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F9A54" w14:textId="4515B125" w:rsidR="009D4804" w:rsidRDefault="00824064" w:rsidP="00444646">
      <w:pPr>
        <w:tabs>
          <w:tab w:val="left" w:pos="2281"/>
          <w:tab w:val="right" w:pos="3942"/>
          <w:tab w:val="left" w:pos="4144"/>
          <w:tab w:val="left" w:pos="8420"/>
          <w:tab w:val="left" w:pos="8520"/>
        </w:tabs>
        <w:ind w:left="-1440" w:right="360"/>
        <w:rPr>
          <w:b/>
          <w:color w:val="FFFFFF"/>
          <w:sz w:val="20"/>
        </w:rPr>
      </w:pPr>
      <w:r>
        <w:rPr>
          <w:b/>
          <w:color w:val="FFFFFF"/>
          <w:sz w:val="20"/>
        </w:rPr>
        <w:tab/>
      </w:r>
      <w:r w:rsidR="008A653E">
        <w:rPr>
          <w:b/>
          <w:color w:val="FFFFFF"/>
          <w:sz w:val="20"/>
        </w:rPr>
        <w:tab/>
      </w:r>
      <w:r>
        <w:rPr>
          <w:b/>
          <w:color w:val="FFFFFF"/>
          <w:sz w:val="20"/>
        </w:rPr>
        <w:tab/>
      </w:r>
      <w:r w:rsidR="00151961">
        <w:rPr>
          <w:b/>
          <w:color w:val="FFFFFF"/>
          <w:sz w:val="20"/>
        </w:rPr>
        <w:t xml:space="preserve"> </w:t>
      </w:r>
    </w:p>
    <w:p w14:paraId="05A08C39" w14:textId="77777777" w:rsidR="003708CE" w:rsidRDefault="003708CE" w:rsidP="00444646">
      <w:pPr>
        <w:widowControl w:val="0"/>
        <w:autoSpaceDE w:val="0"/>
        <w:autoSpaceDN w:val="0"/>
        <w:adjustRightInd w:val="0"/>
        <w:rPr>
          <w:rFonts w:asciiTheme="majorHAnsi" w:hAnsiTheme="majorHAnsi" w:cs="Calibri"/>
          <w:b/>
          <w:bCs/>
          <w:sz w:val="36"/>
          <w:szCs w:val="36"/>
        </w:rPr>
      </w:pPr>
    </w:p>
    <w:p w14:paraId="1BF5241E" w14:textId="0B0E95B8" w:rsidR="00785FA3" w:rsidRPr="00651365" w:rsidRDefault="00216B19" w:rsidP="00B11069">
      <w:pPr>
        <w:widowControl w:val="0"/>
        <w:autoSpaceDE w:val="0"/>
        <w:autoSpaceDN w:val="0"/>
        <w:adjustRightInd w:val="0"/>
        <w:jc w:val="center"/>
        <w:rPr>
          <w:rFonts w:asciiTheme="majorHAnsi" w:hAnsiTheme="majorHAnsi" w:cs="Calibri"/>
          <w:b/>
          <w:bCs/>
          <w:sz w:val="36"/>
          <w:szCs w:val="36"/>
        </w:rPr>
      </w:pPr>
      <w:r w:rsidRPr="00651365">
        <w:rPr>
          <w:rFonts w:asciiTheme="majorHAnsi" w:hAnsiTheme="majorHAnsi" w:cs="Calibri"/>
          <w:b/>
          <w:bCs/>
          <w:sz w:val="36"/>
          <w:szCs w:val="36"/>
        </w:rPr>
        <w:t xml:space="preserve">Internet Society </w:t>
      </w:r>
      <w:r w:rsidR="00A743C3" w:rsidRPr="00651365">
        <w:rPr>
          <w:rFonts w:asciiTheme="majorHAnsi" w:hAnsiTheme="majorHAnsi" w:cs="Calibri"/>
          <w:b/>
          <w:bCs/>
          <w:sz w:val="36"/>
          <w:szCs w:val="36"/>
        </w:rPr>
        <w:t xml:space="preserve">to </w:t>
      </w:r>
      <w:r w:rsidR="00785FA3" w:rsidRPr="00651365">
        <w:rPr>
          <w:rFonts w:asciiTheme="majorHAnsi" w:hAnsiTheme="majorHAnsi" w:cs="Calibri"/>
          <w:b/>
          <w:bCs/>
          <w:sz w:val="36"/>
          <w:szCs w:val="36"/>
        </w:rPr>
        <w:t>help connect remote communities in Georgia</w:t>
      </w:r>
    </w:p>
    <w:p w14:paraId="6B83E5DA" w14:textId="77777777" w:rsidR="00B11069" w:rsidRDefault="00B11069" w:rsidP="00444646">
      <w:pPr>
        <w:widowControl w:val="0"/>
        <w:autoSpaceDE w:val="0"/>
        <w:autoSpaceDN w:val="0"/>
        <w:adjustRightInd w:val="0"/>
        <w:rPr>
          <w:rFonts w:asciiTheme="majorHAnsi" w:hAnsiTheme="majorHAnsi" w:cs="Calibri"/>
          <w:b/>
          <w:bCs/>
          <w:i/>
          <w:sz w:val="32"/>
          <w:szCs w:val="32"/>
        </w:rPr>
      </w:pPr>
    </w:p>
    <w:p w14:paraId="26C4242B" w14:textId="013D163D" w:rsidR="00444646" w:rsidRPr="00651365" w:rsidRDefault="00A743C3" w:rsidP="003654C5">
      <w:pPr>
        <w:widowControl w:val="0"/>
        <w:autoSpaceDE w:val="0"/>
        <w:autoSpaceDN w:val="0"/>
        <w:adjustRightInd w:val="0"/>
        <w:jc w:val="center"/>
        <w:outlineLvl w:val="0"/>
        <w:rPr>
          <w:rFonts w:asciiTheme="majorHAnsi" w:hAnsiTheme="majorHAnsi" w:cs="Calibri"/>
          <w:b/>
          <w:bCs/>
          <w:i/>
          <w:sz w:val="28"/>
          <w:szCs w:val="28"/>
        </w:rPr>
      </w:pPr>
      <w:r w:rsidRPr="00651365">
        <w:rPr>
          <w:rFonts w:asciiTheme="majorHAnsi" w:hAnsiTheme="majorHAnsi" w:cs="Calibri"/>
          <w:b/>
          <w:bCs/>
          <w:i/>
          <w:sz w:val="28"/>
          <w:szCs w:val="28"/>
        </w:rPr>
        <w:t>Signs M</w:t>
      </w:r>
      <w:r w:rsidR="00D06D16" w:rsidRPr="00651365">
        <w:rPr>
          <w:rFonts w:asciiTheme="majorHAnsi" w:hAnsiTheme="majorHAnsi" w:cs="Calibri"/>
          <w:b/>
          <w:bCs/>
          <w:i/>
          <w:sz w:val="28"/>
          <w:szCs w:val="28"/>
        </w:rPr>
        <w:t xml:space="preserve">emorandum of Understanding to </w:t>
      </w:r>
      <w:r w:rsidR="00785FA3" w:rsidRPr="00651365">
        <w:rPr>
          <w:rFonts w:asciiTheme="majorHAnsi" w:hAnsiTheme="majorHAnsi" w:cs="Calibri"/>
          <w:b/>
          <w:bCs/>
          <w:i/>
          <w:sz w:val="28"/>
          <w:szCs w:val="28"/>
        </w:rPr>
        <w:t xml:space="preserve">bring Internet access to </w:t>
      </w:r>
      <w:proofErr w:type="spellStart"/>
      <w:r w:rsidR="00A1718B" w:rsidRPr="00651365">
        <w:rPr>
          <w:rFonts w:asciiTheme="majorHAnsi" w:hAnsiTheme="majorHAnsi" w:cs="Calibri"/>
          <w:b/>
          <w:bCs/>
          <w:i/>
          <w:sz w:val="28"/>
          <w:szCs w:val="28"/>
        </w:rPr>
        <w:t>Tusheti</w:t>
      </w:r>
      <w:proofErr w:type="spellEnd"/>
      <w:r w:rsidR="00A1718B" w:rsidRPr="00651365">
        <w:rPr>
          <w:rFonts w:asciiTheme="majorHAnsi" w:hAnsiTheme="majorHAnsi" w:cs="Calibri"/>
          <w:b/>
          <w:bCs/>
          <w:i/>
          <w:sz w:val="28"/>
          <w:szCs w:val="28"/>
        </w:rPr>
        <w:t xml:space="preserve"> Region </w:t>
      </w:r>
    </w:p>
    <w:p w14:paraId="73597127" w14:textId="77777777" w:rsidR="00B11069" w:rsidRPr="00B11069" w:rsidRDefault="00B11069" w:rsidP="00444646">
      <w:pPr>
        <w:widowControl w:val="0"/>
        <w:autoSpaceDE w:val="0"/>
        <w:autoSpaceDN w:val="0"/>
        <w:adjustRightInd w:val="0"/>
        <w:jc w:val="center"/>
        <w:outlineLvl w:val="0"/>
        <w:rPr>
          <w:rFonts w:asciiTheme="majorHAnsi" w:hAnsiTheme="majorHAnsi" w:cs="Calibri"/>
          <w:b/>
          <w:bCs/>
          <w:sz w:val="36"/>
          <w:szCs w:val="36"/>
        </w:rPr>
      </w:pPr>
    </w:p>
    <w:p w14:paraId="4E4999AC" w14:textId="30882DAD" w:rsidR="00F70F72" w:rsidRDefault="006213D9" w:rsidP="00B11069">
      <w:pPr>
        <w:widowControl w:val="0"/>
        <w:autoSpaceDE w:val="0"/>
        <w:autoSpaceDN w:val="0"/>
        <w:adjustRightInd w:val="0"/>
        <w:spacing w:after="240"/>
        <w:rPr>
          <w:rFonts w:asciiTheme="majorHAnsi" w:hAnsiTheme="majorHAnsi" w:cs="Calibri"/>
          <w:bCs/>
        </w:rPr>
      </w:pPr>
      <w:r w:rsidRPr="002F72AB">
        <w:rPr>
          <w:rFonts w:asciiTheme="majorHAnsi" w:hAnsiTheme="majorHAnsi" w:cs="Calibri"/>
          <w:b/>
          <w:bCs/>
        </w:rPr>
        <w:t>[</w:t>
      </w:r>
      <w:proofErr w:type="spellStart"/>
      <w:r w:rsidR="009D412A" w:rsidRPr="002F72AB">
        <w:rPr>
          <w:rFonts w:asciiTheme="majorHAnsi" w:hAnsiTheme="majorHAnsi" w:cs="Calibri"/>
          <w:b/>
          <w:bCs/>
        </w:rPr>
        <w:t>Tsbilisi</w:t>
      </w:r>
      <w:proofErr w:type="spellEnd"/>
      <w:r w:rsidR="00D06D16" w:rsidRPr="009D412A">
        <w:rPr>
          <w:rFonts w:asciiTheme="majorHAnsi" w:hAnsiTheme="majorHAnsi" w:cs="Calibri"/>
          <w:b/>
          <w:bCs/>
        </w:rPr>
        <w:t>,</w:t>
      </w:r>
      <w:r w:rsidR="00D06D16">
        <w:rPr>
          <w:rFonts w:asciiTheme="majorHAnsi" w:hAnsiTheme="majorHAnsi" w:cs="Calibri"/>
          <w:b/>
          <w:bCs/>
        </w:rPr>
        <w:t xml:space="preserve"> Georgia</w:t>
      </w:r>
      <w:r w:rsidR="00B11069" w:rsidRPr="00B11069">
        <w:rPr>
          <w:rFonts w:asciiTheme="majorHAnsi" w:hAnsiTheme="majorHAnsi" w:cs="Calibri"/>
          <w:b/>
          <w:bCs/>
        </w:rPr>
        <w:t>–</w:t>
      </w:r>
      <w:r w:rsidRPr="00B11069">
        <w:rPr>
          <w:rFonts w:asciiTheme="majorHAnsi" w:hAnsiTheme="majorHAnsi" w:cs="Calibri"/>
          <w:b/>
          <w:bCs/>
        </w:rPr>
        <w:t xml:space="preserve"> </w:t>
      </w:r>
      <w:r w:rsidR="00810B3C" w:rsidRPr="00810B3C">
        <w:rPr>
          <w:rFonts w:asciiTheme="majorHAnsi" w:hAnsiTheme="majorHAnsi" w:cs="Calibri"/>
          <w:b/>
          <w:bCs/>
        </w:rPr>
        <w:t>7</w:t>
      </w:r>
      <w:r w:rsidR="00617DA1">
        <w:rPr>
          <w:rFonts w:asciiTheme="majorHAnsi" w:hAnsiTheme="majorHAnsi" w:cs="Calibri"/>
          <w:b/>
          <w:bCs/>
        </w:rPr>
        <w:t xml:space="preserve"> September</w:t>
      </w:r>
      <w:r w:rsidR="00810B3C">
        <w:rPr>
          <w:rFonts w:asciiTheme="majorHAnsi" w:hAnsiTheme="majorHAnsi" w:cs="Calibri"/>
          <w:b/>
          <w:bCs/>
        </w:rPr>
        <w:t>,</w:t>
      </w:r>
      <w:r w:rsidR="00B11069" w:rsidRPr="00B11069">
        <w:rPr>
          <w:rFonts w:asciiTheme="majorHAnsi" w:hAnsiTheme="majorHAnsi" w:cs="Calibri"/>
          <w:b/>
          <w:bCs/>
        </w:rPr>
        <w:t xml:space="preserve"> </w:t>
      </w:r>
      <w:r w:rsidRPr="00B11069">
        <w:rPr>
          <w:rFonts w:asciiTheme="majorHAnsi" w:hAnsiTheme="majorHAnsi" w:cs="Calibri"/>
          <w:b/>
          <w:bCs/>
        </w:rPr>
        <w:t>2016]</w:t>
      </w:r>
      <w:r w:rsidRPr="00B11069">
        <w:rPr>
          <w:rFonts w:asciiTheme="majorHAnsi" w:hAnsiTheme="majorHAnsi" w:cs="Calibri"/>
          <w:bCs/>
        </w:rPr>
        <w:t xml:space="preserve"> </w:t>
      </w:r>
      <w:r w:rsidR="00F70F72">
        <w:rPr>
          <w:rFonts w:asciiTheme="majorHAnsi" w:hAnsiTheme="majorHAnsi" w:cs="Calibri"/>
          <w:bCs/>
        </w:rPr>
        <w:t>–</w:t>
      </w:r>
      <w:r w:rsidR="00D06D16">
        <w:rPr>
          <w:rFonts w:asciiTheme="majorHAnsi" w:hAnsiTheme="majorHAnsi" w:cs="Calibri"/>
          <w:bCs/>
        </w:rPr>
        <w:t xml:space="preserve"> </w:t>
      </w:r>
      <w:r w:rsidR="00EC5716">
        <w:rPr>
          <w:rFonts w:asciiTheme="majorHAnsi" w:hAnsiTheme="majorHAnsi" w:cs="Calibri"/>
          <w:bCs/>
        </w:rPr>
        <w:t xml:space="preserve">Villages and communities </w:t>
      </w:r>
      <w:r w:rsidR="007F771B">
        <w:rPr>
          <w:rFonts w:asciiTheme="majorHAnsi" w:hAnsiTheme="majorHAnsi" w:cs="Calibri"/>
          <w:bCs/>
        </w:rPr>
        <w:t>in the regio</w:t>
      </w:r>
      <w:r w:rsidR="000E15BF">
        <w:rPr>
          <w:rFonts w:asciiTheme="majorHAnsi" w:hAnsiTheme="majorHAnsi" w:cs="Calibri"/>
          <w:bCs/>
        </w:rPr>
        <w:t xml:space="preserve">n of </w:t>
      </w:r>
      <w:proofErr w:type="spellStart"/>
      <w:r w:rsidR="000E15BF">
        <w:rPr>
          <w:rFonts w:asciiTheme="majorHAnsi" w:hAnsiTheme="majorHAnsi" w:cs="Calibri"/>
          <w:bCs/>
        </w:rPr>
        <w:t>Tusheti</w:t>
      </w:r>
      <w:proofErr w:type="spellEnd"/>
      <w:r w:rsidR="000E15BF">
        <w:rPr>
          <w:rFonts w:asciiTheme="majorHAnsi" w:hAnsiTheme="majorHAnsi" w:cs="Calibri"/>
          <w:bCs/>
        </w:rPr>
        <w:t xml:space="preserve">, Georgia will </w:t>
      </w:r>
      <w:r w:rsidR="007F771B">
        <w:rPr>
          <w:rFonts w:asciiTheme="majorHAnsi" w:hAnsiTheme="majorHAnsi" w:cs="Calibri"/>
          <w:bCs/>
        </w:rPr>
        <w:t>soon have Internet access</w:t>
      </w:r>
      <w:r w:rsidR="00785FA3">
        <w:rPr>
          <w:rFonts w:asciiTheme="majorHAnsi" w:hAnsiTheme="majorHAnsi" w:cs="Calibri"/>
          <w:bCs/>
        </w:rPr>
        <w:t xml:space="preserve"> for the first time</w:t>
      </w:r>
      <w:r w:rsidR="007F771B">
        <w:rPr>
          <w:rFonts w:asciiTheme="majorHAnsi" w:hAnsiTheme="majorHAnsi" w:cs="Calibri"/>
          <w:bCs/>
        </w:rPr>
        <w:t>, thanks to</w:t>
      </w:r>
      <w:r w:rsidR="00785FA3">
        <w:rPr>
          <w:rFonts w:asciiTheme="majorHAnsi" w:hAnsiTheme="majorHAnsi" w:cs="Calibri"/>
          <w:bCs/>
        </w:rPr>
        <w:t xml:space="preserve"> </w:t>
      </w:r>
      <w:r w:rsidR="007F771B">
        <w:rPr>
          <w:rFonts w:asciiTheme="majorHAnsi" w:hAnsiTheme="majorHAnsi" w:cs="Calibri"/>
          <w:bCs/>
        </w:rPr>
        <w:t>a</w:t>
      </w:r>
      <w:r w:rsidR="00785FA3">
        <w:rPr>
          <w:rFonts w:asciiTheme="majorHAnsi" w:hAnsiTheme="majorHAnsi" w:cs="Calibri"/>
          <w:bCs/>
        </w:rPr>
        <w:t xml:space="preserve"> collaborative </w:t>
      </w:r>
      <w:r w:rsidR="007F771B">
        <w:rPr>
          <w:rFonts w:asciiTheme="majorHAnsi" w:hAnsiTheme="majorHAnsi" w:cs="Calibri"/>
          <w:bCs/>
        </w:rPr>
        <w:t>agreement</w:t>
      </w:r>
      <w:r w:rsidR="00785FA3">
        <w:rPr>
          <w:rFonts w:asciiTheme="majorHAnsi" w:hAnsiTheme="majorHAnsi" w:cs="Calibri"/>
          <w:bCs/>
        </w:rPr>
        <w:t xml:space="preserve"> between several Internet organizations.</w:t>
      </w:r>
      <w:r w:rsidR="007F771B">
        <w:rPr>
          <w:rFonts w:asciiTheme="majorHAnsi" w:hAnsiTheme="majorHAnsi" w:cs="Calibri"/>
          <w:bCs/>
        </w:rPr>
        <w:t xml:space="preserve"> </w:t>
      </w:r>
      <w:r w:rsidR="00785FA3">
        <w:rPr>
          <w:rFonts w:asciiTheme="majorHAnsi" w:hAnsiTheme="majorHAnsi" w:cs="Calibri"/>
          <w:bCs/>
        </w:rPr>
        <w:t xml:space="preserve">The agreement </w:t>
      </w:r>
      <w:r w:rsidR="008A653E">
        <w:rPr>
          <w:rFonts w:asciiTheme="majorHAnsi" w:hAnsiTheme="majorHAnsi" w:cs="Calibri"/>
          <w:bCs/>
        </w:rPr>
        <w:t xml:space="preserve">to </w:t>
      </w:r>
      <w:r w:rsidR="00785FA3">
        <w:rPr>
          <w:rFonts w:asciiTheme="majorHAnsi" w:hAnsiTheme="majorHAnsi" w:cs="Calibri"/>
          <w:bCs/>
        </w:rPr>
        <w:t>build</w:t>
      </w:r>
      <w:r w:rsidR="008A653E">
        <w:rPr>
          <w:rFonts w:asciiTheme="majorHAnsi" w:hAnsiTheme="majorHAnsi" w:cs="Calibri"/>
          <w:bCs/>
        </w:rPr>
        <w:t xml:space="preserve"> </w:t>
      </w:r>
      <w:r w:rsidR="00785FA3">
        <w:rPr>
          <w:rFonts w:asciiTheme="majorHAnsi" w:hAnsiTheme="majorHAnsi" w:cs="Calibri"/>
          <w:bCs/>
        </w:rPr>
        <w:t xml:space="preserve">a new wireless network for the region </w:t>
      </w:r>
      <w:r w:rsidR="009D412A">
        <w:rPr>
          <w:rFonts w:asciiTheme="majorHAnsi" w:hAnsiTheme="majorHAnsi" w:cs="Calibri"/>
          <w:bCs/>
        </w:rPr>
        <w:t xml:space="preserve">was signed today </w:t>
      </w:r>
      <w:r w:rsidR="007F771B">
        <w:rPr>
          <w:rFonts w:asciiTheme="majorHAnsi" w:hAnsiTheme="majorHAnsi" w:cs="Calibri"/>
          <w:bCs/>
        </w:rPr>
        <w:t>by the Internet Society and its Georgia Chapter, the Small and Medium Telecom Operators Association, the Freenet LTD Association</w:t>
      </w:r>
      <w:r w:rsidR="00785FA3">
        <w:rPr>
          <w:rFonts w:asciiTheme="majorHAnsi" w:hAnsiTheme="majorHAnsi" w:cs="Calibri"/>
          <w:bCs/>
        </w:rPr>
        <w:t>,</w:t>
      </w:r>
      <w:r w:rsidR="007F771B">
        <w:rPr>
          <w:rFonts w:asciiTheme="majorHAnsi" w:hAnsiTheme="majorHAnsi" w:cs="Calibri"/>
          <w:bCs/>
        </w:rPr>
        <w:t xml:space="preserve"> the Internet Development Initiative and the </w:t>
      </w:r>
      <w:proofErr w:type="spellStart"/>
      <w:r w:rsidR="007F771B">
        <w:rPr>
          <w:rFonts w:asciiTheme="majorHAnsi" w:hAnsiTheme="majorHAnsi" w:cs="Calibri"/>
          <w:bCs/>
        </w:rPr>
        <w:t>Tusheti</w:t>
      </w:r>
      <w:proofErr w:type="spellEnd"/>
      <w:r w:rsidR="007F771B">
        <w:rPr>
          <w:rFonts w:asciiTheme="majorHAnsi" w:hAnsiTheme="majorHAnsi" w:cs="Calibri"/>
          <w:bCs/>
        </w:rPr>
        <w:t xml:space="preserve"> Development Fund.</w:t>
      </w:r>
    </w:p>
    <w:p w14:paraId="0EB0FA40" w14:textId="1FDC6448" w:rsidR="00C71B3F" w:rsidRPr="009E1D4A" w:rsidRDefault="00574038" w:rsidP="00C71B3F">
      <w:pPr>
        <w:widowControl w:val="0"/>
        <w:autoSpaceDE w:val="0"/>
        <w:autoSpaceDN w:val="0"/>
        <w:adjustRightInd w:val="0"/>
        <w:spacing w:after="240"/>
        <w:rPr>
          <w:rFonts w:asciiTheme="majorHAnsi" w:hAnsiTheme="majorHAnsi" w:cs="Calibri"/>
          <w:bCs/>
        </w:rPr>
      </w:pPr>
      <w:r>
        <w:rPr>
          <w:rFonts w:asciiTheme="majorHAnsi" w:hAnsiTheme="majorHAnsi" w:cs="Calibri"/>
          <w:bCs/>
        </w:rPr>
        <w:t>These stakeholder</w:t>
      </w:r>
      <w:r w:rsidR="00E8612D">
        <w:rPr>
          <w:rFonts w:asciiTheme="majorHAnsi" w:hAnsiTheme="majorHAnsi" w:cs="Calibri"/>
          <w:bCs/>
        </w:rPr>
        <w:t xml:space="preserve">s </w:t>
      </w:r>
      <w:r w:rsidR="00C71B3F">
        <w:rPr>
          <w:rFonts w:asciiTheme="majorHAnsi" w:hAnsiTheme="majorHAnsi" w:cs="Calibri"/>
          <w:bCs/>
        </w:rPr>
        <w:t xml:space="preserve">will work together to </w:t>
      </w:r>
      <w:r>
        <w:rPr>
          <w:rFonts w:asciiTheme="majorHAnsi" w:hAnsiTheme="majorHAnsi" w:cs="Calibri"/>
          <w:bCs/>
        </w:rPr>
        <w:t>provide affordable, high</w:t>
      </w:r>
      <w:r w:rsidR="00785FA3">
        <w:rPr>
          <w:rFonts w:asciiTheme="majorHAnsi" w:hAnsiTheme="majorHAnsi" w:cs="Calibri"/>
          <w:bCs/>
        </w:rPr>
        <w:t>-</w:t>
      </w:r>
      <w:r>
        <w:rPr>
          <w:rFonts w:asciiTheme="majorHAnsi" w:hAnsiTheme="majorHAnsi" w:cs="Calibri"/>
          <w:bCs/>
        </w:rPr>
        <w:t>speed fixed-wireless Internet service</w:t>
      </w:r>
      <w:r w:rsidR="00785FA3">
        <w:rPr>
          <w:rFonts w:asciiTheme="majorHAnsi" w:hAnsiTheme="majorHAnsi" w:cs="Calibri"/>
          <w:bCs/>
        </w:rPr>
        <w:t xml:space="preserve"> - </w:t>
      </w:r>
      <w:r>
        <w:rPr>
          <w:rFonts w:asciiTheme="majorHAnsi" w:hAnsiTheme="majorHAnsi" w:cs="Calibri"/>
          <w:bCs/>
        </w:rPr>
        <w:t>including the construction of a radio network</w:t>
      </w:r>
      <w:r w:rsidR="00785FA3">
        <w:rPr>
          <w:rFonts w:asciiTheme="majorHAnsi" w:hAnsiTheme="majorHAnsi" w:cs="Calibri"/>
          <w:bCs/>
        </w:rPr>
        <w:t xml:space="preserve"> - </w:t>
      </w:r>
      <w:r>
        <w:rPr>
          <w:rFonts w:asciiTheme="majorHAnsi" w:hAnsiTheme="majorHAnsi" w:cs="Calibri"/>
          <w:bCs/>
        </w:rPr>
        <w:t xml:space="preserve">in addition to technical </w:t>
      </w:r>
      <w:r w:rsidRPr="009E1D4A">
        <w:rPr>
          <w:rFonts w:asciiTheme="majorHAnsi" w:hAnsiTheme="majorHAnsi" w:cs="Calibri"/>
          <w:bCs/>
        </w:rPr>
        <w:t xml:space="preserve">training.  </w:t>
      </w:r>
      <w:r w:rsidR="00C71B3F" w:rsidRPr="009E1D4A">
        <w:rPr>
          <w:rFonts w:asciiTheme="majorHAnsi" w:hAnsiTheme="majorHAnsi" w:cs="Calibri"/>
          <w:bCs/>
        </w:rPr>
        <w:t xml:space="preserve">Wireless technologies can provide cost-effective Internet connectivity to dispersed communities located in challenging terrain. </w:t>
      </w:r>
    </w:p>
    <w:p w14:paraId="163BC994" w14:textId="3F60DC8B" w:rsidR="00C71B3F" w:rsidRDefault="00C46CC5" w:rsidP="007F771B">
      <w:pPr>
        <w:widowControl w:val="0"/>
        <w:autoSpaceDE w:val="0"/>
        <w:autoSpaceDN w:val="0"/>
        <w:adjustRightInd w:val="0"/>
        <w:spacing w:after="240"/>
        <w:rPr>
          <w:rFonts w:asciiTheme="majorHAnsi" w:hAnsiTheme="majorHAnsi" w:cs="Calibri"/>
          <w:bCs/>
        </w:rPr>
      </w:pPr>
      <w:proofErr w:type="spellStart"/>
      <w:r>
        <w:rPr>
          <w:rFonts w:asciiTheme="majorHAnsi" w:hAnsiTheme="majorHAnsi" w:cs="Calibri"/>
          <w:bCs/>
        </w:rPr>
        <w:t>Tusheti</w:t>
      </w:r>
      <w:proofErr w:type="spellEnd"/>
      <w:r>
        <w:rPr>
          <w:rFonts w:asciiTheme="majorHAnsi" w:hAnsiTheme="majorHAnsi" w:cs="Calibri"/>
          <w:bCs/>
        </w:rPr>
        <w:t xml:space="preserve"> is in </w:t>
      </w:r>
      <w:r w:rsidRPr="00C46CC5">
        <w:rPr>
          <w:rFonts w:asciiTheme="majorHAnsi" w:hAnsiTheme="majorHAnsi" w:cs="Calibri"/>
          <w:bCs/>
        </w:rPr>
        <w:t>northeast Georgia on the northern slopes of</w:t>
      </w:r>
      <w:r>
        <w:rPr>
          <w:rFonts w:asciiTheme="majorHAnsi" w:hAnsiTheme="majorHAnsi" w:cs="Calibri"/>
          <w:bCs/>
        </w:rPr>
        <w:t xml:space="preserve"> the Greater Caucasus Mountains and </w:t>
      </w:r>
      <w:r w:rsidRPr="00C46CC5">
        <w:rPr>
          <w:rFonts w:asciiTheme="majorHAnsi" w:hAnsiTheme="majorHAnsi" w:cs="Calibri"/>
          <w:bCs/>
        </w:rPr>
        <w:t>bordered by the Russian republic</w:t>
      </w:r>
      <w:r>
        <w:rPr>
          <w:rFonts w:asciiTheme="majorHAnsi" w:hAnsiTheme="majorHAnsi" w:cs="Calibri"/>
          <w:bCs/>
        </w:rPr>
        <w:t xml:space="preserve">s of Chechnya and Dagestan.  </w:t>
      </w:r>
      <w:r w:rsidR="00C71B3F">
        <w:rPr>
          <w:rFonts w:asciiTheme="majorHAnsi" w:hAnsiTheme="majorHAnsi" w:cs="Calibri"/>
          <w:bCs/>
        </w:rPr>
        <w:t>Internet connectivity will help s</w:t>
      </w:r>
      <w:r w:rsidR="00C71B3F" w:rsidRPr="00C71B3F">
        <w:rPr>
          <w:rFonts w:asciiTheme="majorHAnsi" w:hAnsiTheme="majorHAnsi" w:cs="Calibri"/>
          <w:bCs/>
        </w:rPr>
        <w:t xml:space="preserve">upport the economic sustainability of this remote region </w:t>
      </w:r>
      <w:r w:rsidR="009E1D4A">
        <w:rPr>
          <w:rFonts w:asciiTheme="majorHAnsi" w:hAnsiTheme="majorHAnsi" w:cs="Calibri"/>
          <w:bCs/>
        </w:rPr>
        <w:t>and create opportunities for communities to sell</w:t>
      </w:r>
      <w:r w:rsidR="00C71B3F">
        <w:rPr>
          <w:rFonts w:asciiTheme="majorHAnsi" w:hAnsiTheme="majorHAnsi" w:cs="Calibri"/>
          <w:bCs/>
        </w:rPr>
        <w:t xml:space="preserve"> their local </w:t>
      </w:r>
      <w:r w:rsidR="009E1D4A">
        <w:rPr>
          <w:rFonts w:asciiTheme="majorHAnsi" w:hAnsiTheme="majorHAnsi" w:cs="Calibri"/>
          <w:bCs/>
        </w:rPr>
        <w:t>products and services as well as access</w:t>
      </w:r>
      <w:r w:rsidR="00C71B3F">
        <w:rPr>
          <w:rFonts w:asciiTheme="majorHAnsi" w:hAnsiTheme="majorHAnsi" w:cs="Calibri"/>
          <w:bCs/>
        </w:rPr>
        <w:t xml:space="preserve"> education, healthcare and </w:t>
      </w:r>
      <w:r w:rsidR="00C71B3F" w:rsidRPr="00C71B3F">
        <w:rPr>
          <w:rFonts w:asciiTheme="majorHAnsi" w:hAnsiTheme="majorHAnsi" w:cs="Calibri"/>
          <w:bCs/>
        </w:rPr>
        <w:t xml:space="preserve">government services. </w:t>
      </w:r>
      <w:r w:rsidR="009E1D4A">
        <w:rPr>
          <w:rFonts w:asciiTheme="majorHAnsi" w:hAnsiTheme="majorHAnsi" w:cs="Calibri"/>
          <w:bCs/>
        </w:rPr>
        <w:t xml:space="preserve"> In addition, </w:t>
      </w:r>
      <w:r w:rsidR="009E1D4A" w:rsidRPr="009E1D4A">
        <w:rPr>
          <w:rFonts w:asciiTheme="majorHAnsi" w:hAnsiTheme="majorHAnsi" w:cs="Calibri"/>
          <w:bCs/>
        </w:rPr>
        <w:t>training on</w:t>
      </w:r>
      <w:r w:rsidR="009E1D4A">
        <w:rPr>
          <w:rFonts w:asciiTheme="majorHAnsi" w:hAnsiTheme="majorHAnsi" w:cs="Calibri"/>
          <w:bCs/>
        </w:rPr>
        <w:t xml:space="preserve"> content and services will be provided to help</w:t>
      </w:r>
      <w:r w:rsidR="009E1D4A" w:rsidRPr="009E1D4A">
        <w:rPr>
          <w:rFonts w:asciiTheme="majorHAnsi" w:hAnsiTheme="majorHAnsi" w:cs="Calibri"/>
          <w:bCs/>
        </w:rPr>
        <w:t xml:space="preserve"> maximize development opportunities using the Internet.</w:t>
      </w:r>
    </w:p>
    <w:p w14:paraId="1A5BB9AF" w14:textId="22750C70" w:rsidR="00E8612D" w:rsidRDefault="00E8612D" w:rsidP="007F771B">
      <w:pPr>
        <w:widowControl w:val="0"/>
        <w:autoSpaceDE w:val="0"/>
        <w:autoSpaceDN w:val="0"/>
        <w:adjustRightInd w:val="0"/>
        <w:spacing w:after="240"/>
        <w:rPr>
          <w:rFonts w:asciiTheme="majorHAnsi" w:hAnsiTheme="majorHAnsi" w:cs="Calibri"/>
          <w:bCs/>
        </w:rPr>
      </w:pPr>
      <w:r>
        <w:rPr>
          <w:rFonts w:asciiTheme="majorHAnsi" w:hAnsiTheme="majorHAnsi" w:cs="Calibri"/>
          <w:bCs/>
        </w:rPr>
        <w:t xml:space="preserve">“This project demonstrates how to establish Internet access in a remote region under the leadership of the local community and stakeholders.  We hope to use this as an example to roll-out similar projects for other remote regions in Georgia and Eastern Europe,” explains </w:t>
      </w:r>
      <w:proofErr w:type="spellStart"/>
      <w:r>
        <w:rPr>
          <w:rFonts w:asciiTheme="majorHAnsi" w:hAnsiTheme="majorHAnsi" w:cs="Calibri"/>
          <w:bCs/>
        </w:rPr>
        <w:t>Maarit</w:t>
      </w:r>
      <w:proofErr w:type="spellEnd"/>
      <w:r>
        <w:rPr>
          <w:rFonts w:asciiTheme="majorHAnsi" w:hAnsiTheme="majorHAnsi" w:cs="Calibri"/>
          <w:bCs/>
        </w:rPr>
        <w:t xml:space="preserve"> </w:t>
      </w:r>
      <w:proofErr w:type="spellStart"/>
      <w:r>
        <w:rPr>
          <w:rFonts w:asciiTheme="majorHAnsi" w:hAnsiTheme="majorHAnsi" w:cs="Calibri"/>
          <w:bCs/>
        </w:rPr>
        <w:t>Palovirta</w:t>
      </w:r>
      <w:proofErr w:type="spellEnd"/>
      <w:r>
        <w:rPr>
          <w:rFonts w:asciiTheme="majorHAnsi" w:hAnsiTheme="majorHAnsi" w:cs="Calibri"/>
          <w:bCs/>
        </w:rPr>
        <w:t xml:space="preserve">, </w:t>
      </w:r>
      <w:r w:rsidR="00A1718B">
        <w:rPr>
          <w:rFonts w:asciiTheme="majorHAnsi" w:hAnsiTheme="majorHAnsi" w:cs="Calibri"/>
          <w:bCs/>
        </w:rPr>
        <w:t xml:space="preserve">European Regional Affairs Manager for the </w:t>
      </w:r>
      <w:r>
        <w:rPr>
          <w:rFonts w:asciiTheme="majorHAnsi" w:hAnsiTheme="majorHAnsi" w:cs="Calibri"/>
          <w:bCs/>
        </w:rPr>
        <w:t>Internet Society.</w:t>
      </w:r>
    </w:p>
    <w:p w14:paraId="2E55A5BE" w14:textId="64FFD574" w:rsidR="00444646" w:rsidRPr="00B11069" w:rsidRDefault="006213D9" w:rsidP="00651365">
      <w:pPr>
        <w:widowControl w:val="0"/>
        <w:autoSpaceDE w:val="0"/>
        <w:autoSpaceDN w:val="0"/>
        <w:adjustRightInd w:val="0"/>
        <w:outlineLvl w:val="0"/>
        <w:rPr>
          <w:rFonts w:asciiTheme="majorHAnsi" w:hAnsiTheme="majorHAnsi" w:cs="Times"/>
        </w:rPr>
      </w:pPr>
      <w:r w:rsidRPr="00B11069">
        <w:rPr>
          <w:rFonts w:asciiTheme="majorHAnsi" w:hAnsiTheme="majorHAnsi" w:cs="Calibri"/>
          <w:b/>
          <w:bCs/>
        </w:rPr>
        <w:t xml:space="preserve">About the Internet Society </w:t>
      </w:r>
    </w:p>
    <w:p w14:paraId="7CBAC8F4" w14:textId="4B3FEBAB" w:rsidR="002E3187" w:rsidRDefault="006213D9" w:rsidP="00651365">
      <w:pPr>
        <w:widowControl w:val="0"/>
        <w:autoSpaceDE w:val="0"/>
        <w:autoSpaceDN w:val="0"/>
        <w:adjustRightInd w:val="0"/>
        <w:outlineLvl w:val="0"/>
        <w:rPr>
          <w:rStyle w:val="ac-check-field"/>
          <w:rFonts w:asciiTheme="majorHAnsi" w:eastAsia="Times New Roman" w:hAnsiTheme="majorHAnsi" w:cs="Times New Roman"/>
        </w:rPr>
      </w:pPr>
      <w:r w:rsidRPr="00B11069">
        <w:rPr>
          <w:rStyle w:val="ac-check-field"/>
          <w:rFonts w:asciiTheme="majorHAnsi" w:eastAsia="Times New Roman" w:hAnsiTheme="majorHAnsi" w:cs="Times New Roman"/>
        </w:rPr>
        <w:t xml:space="preserve">The Internet Society, </w:t>
      </w:r>
      <w:hyperlink r:id="rId7" w:history="1">
        <w:r w:rsidRPr="00B11069">
          <w:rPr>
            <w:rStyle w:val="Hyperlink"/>
            <w:rFonts w:asciiTheme="majorHAnsi" w:eastAsia="Times New Roman" w:hAnsiTheme="majorHAnsi" w:cs="Times New Roman"/>
          </w:rPr>
          <w:t>www.internetsociety.org</w:t>
        </w:r>
      </w:hyperlink>
      <w:r w:rsidRPr="00B11069">
        <w:rPr>
          <w:rStyle w:val="ac-check-field"/>
          <w:rFonts w:asciiTheme="majorHAnsi" w:eastAsia="Times New Roman" w:hAnsiTheme="majorHAnsi" w:cs="Times New Roman"/>
        </w:rPr>
        <w:t>, is the trusted independent source for Internet information and thought leadership from around the world. It is also the organizational home for the Internet Engineering Task Force (IETF). With its principled vision and substantial technological foundation, the Internet Society promotes open dialogue on Internet policy, technology, and future development among users, companies, governments, and other organizations. Working with its members and Chapters around the world, the Internet Society enables the continued evolution and growth of the Internet for everyone</w:t>
      </w:r>
      <w:r w:rsidR="00C46CC5">
        <w:rPr>
          <w:rStyle w:val="ac-check-field"/>
          <w:rFonts w:asciiTheme="majorHAnsi" w:eastAsia="Times New Roman" w:hAnsiTheme="majorHAnsi" w:cs="Times New Roman"/>
        </w:rPr>
        <w:t>.</w:t>
      </w:r>
    </w:p>
    <w:p w14:paraId="0A635692" w14:textId="77777777" w:rsidR="00651365" w:rsidRDefault="00651365" w:rsidP="00651365">
      <w:pPr>
        <w:widowControl w:val="0"/>
        <w:autoSpaceDE w:val="0"/>
        <w:autoSpaceDN w:val="0"/>
        <w:adjustRightInd w:val="0"/>
        <w:outlineLvl w:val="0"/>
        <w:rPr>
          <w:rStyle w:val="ac-check-field"/>
          <w:rFonts w:asciiTheme="majorHAnsi" w:eastAsia="Times New Roman" w:hAnsiTheme="majorHAnsi" w:cs="Times New Roman"/>
        </w:rPr>
      </w:pPr>
    </w:p>
    <w:p w14:paraId="5FDBB2B3" w14:textId="23F60AFF" w:rsidR="00651365" w:rsidRPr="00651365" w:rsidRDefault="00651365" w:rsidP="00651365">
      <w:pPr>
        <w:widowControl w:val="0"/>
        <w:autoSpaceDE w:val="0"/>
        <w:autoSpaceDN w:val="0"/>
        <w:adjustRightInd w:val="0"/>
        <w:outlineLvl w:val="0"/>
        <w:rPr>
          <w:rFonts w:asciiTheme="majorHAnsi" w:eastAsia="Times New Roman" w:hAnsiTheme="majorHAnsi" w:cs="Times New Roman"/>
          <w:b/>
        </w:rPr>
      </w:pPr>
      <w:r w:rsidRPr="00651365">
        <w:rPr>
          <w:rStyle w:val="ac-check-field"/>
          <w:rFonts w:asciiTheme="majorHAnsi" w:eastAsia="Times New Roman" w:hAnsiTheme="majorHAnsi" w:cs="Times New Roman"/>
          <w:b/>
        </w:rPr>
        <w:t>Media Contact:</w:t>
      </w:r>
      <w:r>
        <w:rPr>
          <w:rStyle w:val="ac-check-field"/>
          <w:rFonts w:asciiTheme="majorHAnsi" w:eastAsia="Times New Roman" w:hAnsiTheme="majorHAnsi" w:cs="Times New Roman"/>
          <w:b/>
        </w:rPr>
        <w:t xml:space="preserve"> </w:t>
      </w:r>
      <w:r>
        <w:rPr>
          <w:rStyle w:val="ac-check-field"/>
          <w:rFonts w:asciiTheme="majorHAnsi" w:eastAsia="Times New Roman" w:hAnsiTheme="majorHAnsi" w:cs="Times New Roman"/>
        </w:rPr>
        <w:t xml:space="preserve">Allesandra de </w:t>
      </w:r>
      <w:proofErr w:type="spellStart"/>
      <w:r>
        <w:rPr>
          <w:rStyle w:val="ac-check-field"/>
          <w:rFonts w:asciiTheme="majorHAnsi" w:eastAsia="Times New Roman" w:hAnsiTheme="majorHAnsi" w:cs="Times New Roman"/>
        </w:rPr>
        <w:t>Santillana</w:t>
      </w:r>
      <w:proofErr w:type="spellEnd"/>
      <w:r>
        <w:rPr>
          <w:rStyle w:val="ac-check-field"/>
          <w:rFonts w:asciiTheme="majorHAnsi" w:eastAsia="Times New Roman" w:hAnsiTheme="majorHAnsi" w:cs="Times New Roman"/>
        </w:rPr>
        <w:t xml:space="preserve"> - desantillana@isoc.org</w:t>
      </w:r>
      <w:bookmarkStart w:id="0" w:name="_GoBack"/>
      <w:bookmarkEnd w:id="0"/>
    </w:p>
    <w:sectPr w:rsidR="00651365" w:rsidRPr="00651365" w:rsidSect="00651365">
      <w:headerReference w:type="default" r:id="rId8"/>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BA2AF" w14:textId="77777777" w:rsidR="00712539" w:rsidRDefault="00712539" w:rsidP="008A653E">
      <w:r>
        <w:separator/>
      </w:r>
    </w:p>
  </w:endnote>
  <w:endnote w:type="continuationSeparator" w:id="0">
    <w:p w14:paraId="1ED3A6CA" w14:textId="77777777" w:rsidR="00712539" w:rsidRDefault="00712539" w:rsidP="008A6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6B804" w14:textId="77777777" w:rsidR="00712539" w:rsidRDefault="00712539" w:rsidP="008A653E">
      <w:r>
        <w:separator/>
      </w:r>
    </w:p>
  </w:footnote>
  <w:footnote w:type="continuationSeparator" w:id="0">
    <w:p w14:paraId="623DD284" w14:textId="77777777" w:rsidR="00712539" w:rsidRDefault="00712539" w:rsidP="008A653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3EF10" w14:textId="22877411" w:rsidR="008A653E" w:rsidRDefault="008A653E">
    <w:pPr>
      <w:pStyle w:val="Header"/>
    </w:pPr>
    <w:r w:rsidRPr="00444646">
      <w:rPr>
        <w:b/>
        <w:noProof/>
        <w:color w:val="FFFFFF"/>
        <w:sz w:val="20"/>
      </w:rPr>
      <w:drawing>
        <wp:anchor distT="0" distB="0" distL="114300" distR="114300" simplePos="0" relativeHeight="251659264" behindDoc="0" locked="0" layoutInCell="1" allowOverlap="1" wp14:anchorId="417C6A9F" wp14:editId="5D132350">
          <wp:simplePos x="0" y="0"/>
          <wp:positionH relativeFrom="column">
            <wp:posOffset>-609600</wp:posOffset>
          </wp:positionH>
          <wp:positionV relativeFrom="paragraph">
            <wp:posOffset>-160020</wp:posOffset>
          </wp:positionV>
          <wp:extent cx="1752600" cy="583565"/>
          <wp:effectExtent l="0" t="0" r="0" b="635"/>
          <wp:wrapTight wrapText="bothSides">
            <wp:wrapPolygon edited="0">
              <wp:start x="1565" y="0"/>
              <wp:lineTo x="0" y="4701"/>
              <wp:lineTo x="0" y="19743"/>
              <wp:lineTo x="4070" y="20683"/>
              <wp:lineTo x="17843" y="20683"/>
              <wp:lineTo x="19409" y="20683"/>
              <wp:lineTo x="19722" y="20683"/>
              <wp:lineTo x="21287" y="9402"/>
              <wp:lineTo x="21287" y="940"/>
              <wp:lineTo x="5009" y="0"/>
              <wp:lineTo x="156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83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E2C89"/>
    <w:multiLevelType w:val="hybridMultilevel"/>
    <w:tmpl w:val="8C0046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BF7ABD"/>
    <w:multiLevelType w:val="hybridMultilevel"/>
    <w:tmpl w:val="E9D662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C8A6093"/>
    <w:multiLevelType w:val="hybridMultilevel"/>
    <w:tmpl w:val="562090A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88B782B"/>
    <w:multiLevelType w:val="hybridMultilevel"/>
    <w:tmpl w:val="9152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C02EFD"/>
    <w:multiLevelType w:val="hybridMultilevel"/>
    <w:tmpl w:val="33361B9A"/>
    <w:lvl w:ilvl="0" w:tplc="AA32DBAE">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8046B"/>
    <w:multiLevelType w:val="hybridMultilevel"/>
    <w:tmpl w:val="39BADC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460B"/>
    <w:rsid w:val="000307E9"/>
    <w:rsid w:val="00031DA8"/>
    <w:rsid w:val="00052CA8"/>
    <w:rsid w:val="00053CEB"/>
    <w:rsid w:val="00065028"/>
    <w:rsid w:val="00081D35"/>
    <w:rsid w:val="00085E0C"/>
    <w:rsid w:val="00086BD7"/>
    <w:rsid w:val="000E15BF"/>
    <w:rsid w:val="001008E3"/>
    <w:rsid w:val="00104CED"/>
    <w:rsid w:val="00106D2E"/>
    <w:rsid w:val="0011113C"/>
    <w:rsid w:val="001114B6"/>
    <w:rsid w:val="001249F3"/>
    <w:rsid w:val="00151255"/>
    <w:rsid w:val="00151961"/>
    <w:rsid w:val="00161FA2"/>
    <w:rsid w:val="0016261A"/>
    <w:rsid w:val="001724A1"/>
    <w:rsid w:val="001740E3"/>
    <w:rsid w:val="00190B7E"/>
    <w:rsid w:val="00197D5A"/>
    <w:rsid w:val="001A1124"/>
    <w:rsid w:val="001A603F"/>
    <w:rsid w:val="001B4B12"/>
    <w:rsid w:val="001C293D"/>
    <w:rsid w:val="001E0AB6"/>
    <w:rsid w:val="00212DC5"/>
    <w:rsid w:val="00216B19"/>
    <w:rsid w:val="002218A0"/>
    <w:rsid w:val="00223948"/>
    <w:rsid w:val="00233792"/>
    <w:rsid w:val="00240E87"/>
    <w:rsid w:val="00247137"/>
    <w:rsid w:val="00252990"/>
    <w:rsid w:val="0025729C"/>
    <w:rsid w:val="00260B6E"/>
    <w:rsid w:val="00264389"/>
    <w:rsid w:val="0026467E"/>
    <w:rsid w:val="0027028B"/>
    <w:rsid w:val="00272193"/>
    <w:rsid w:val="00276695"/>
    <w:rsid w:val="00281C28"/>
    <w:rsid w:val="002971D7"/>
    <w:rsid w:val="002E3187"/>
    <w:rsid w:val="002E5F85"/>
    <w:rsid w:val="002F72AB"/>
    <w:rsid w:val="003105E9"/>
    <w:rsid w:val="00312B94"/>
    <w:rsid w:val="00325DF0"/>
    <w:rsid w:val="003313FE"/>
    <w:rsid w:val="00335AA5"/>
    <w:rsid w:val="0034122B"/>
    <w:rsid w:val="00341EB3"/>
    <w:rsid w:val="00346F61"/>
    <w:rsid w:val="00352117"/>
    <w:rsid w:val="00355FE8"/>
    <w:rsid w:val="003654C5"/>
    <w:rsid w:val="00367053"/>
    <w:rsid w:val="003708CE"/>
    <w:rsid w:val="0037422F"/>
    <w:rsid w:val="00387E95"/>
    <w:rsid w:val="004004D2"/>
    <w:rsid w:val="00414D54"/>
    <w:rsid w:val="0042264B"/>
    <w:rsid w:val="004358E0"/>
    <w:rsid w:val="00444646"/>
    <w:rsid w:val="00444F45"/>
    <w:rsid w:val="00460295"/>
    <w:rsid w:val="00460F3F"/>
    <w:rsid w:val="00470D75"/>
    <w:rsid w:val="004925DF"/>
    <w:rsid w:val="00494735"/>
    <w:rsid w:val="004A5E2B"/>
    <w:rsid w:val="004B408D"/>
    <w:rsid w:val="004C2371"/>
    <w:rsid w:val="004E02E8"/>
    <w:rsid w:val="004F682C"/>
    <w:rsid w:val="005108BF"/>
    <w:rsid w:val="00511353"/>
    <w:rsid w:val="00525836"/>
    <w:rsid w:val="00535FE7"/>
    <w:rsid w:val="0055287A"/>
    <w:rsid w:val="005544AB"/>
    <w:rsid w:val="00554805"/>
    <w:rsid w:val="00563DB7"/>
    <w:rsid w:val="00566B37"/>
    <w:rsid w:val="00574038"/>
    <w:rsid w:val="00584FC0"/>
    <w:rsid w:val="00585BD2"/>
    <w:rsid w:val="005B6532"/>
    <w:rsid w:val="005D71FB"/>
    <w:rsid w:val="005E0185"/>
    <w:rsid w:val="005E7E37"/>
    <w:rsid w:val="005F2AAC"/>
    <w:rsid w:val="00617DA1"/>
    <w:rsid w:val="006211EF"/>
    <w:rsid w:val="006213D9"/>
    <w:rsid w:val="00645540"/>
    <w:rsid w:val="00646498"/>
    <w:rsid w:val="00651365"/>
    <w:rsid w:val="0065328C"/>
    <w:rsid w:val="00665F93"/>
    <w:rsid w:val="00671BB1"/>
    <w:rsid w:val="00687EDD"/>
    <w:rsid w:val="006A1F52"/>
    <w:rsid w:val="006B1304"/>
    <w:rsid w:val="006B50ED"/>
    <w:rsid w:val="006B6138"/>
    <w:rsid w:val="006C4310"/>
    <w:rsid w:val="006D60E5"/>
    <w:rsid w:val="006F6A63"/>
    <w:rsid w:val="006F7B53"/>
    <w:rsid w:val="00707B1A"/>
    <w:rsid w:val="0071002D"/>
    <w:rsid w:val="00712539"/>
    <w:rsid w:val="0071670E"/>
    <w:rsid w:val="00716A23"/>
    <w:rsid w:val="00731E0B"/>
    <w:rsid w:val="007647BC"/>
    <w:rsid w:val="00771F36"/>
    <w:rsid w:val="00785FA3"/>
    <w:rsid w:val="00790451"/>
    <w:rsid w:val="007974AA"/>
    <w:rsid w:val="007A5255"/>
    <w:rsid w:val="007A66B0"/>
    <w:rsid w:val="007C4AE7"/>
    <w:rsid w:val="007F771B"/>
    <w:rsid w:val="00800326"/>
    <w:rsid w:val="00810B3C"/>
    <w:rsid w:val="00824064"/>
    <w:rsid w:val="008623D0"/>
    <w:rsid w:val="00863F43"/>
    <w:rsid w:val="00877DFD"/>
    <w:rsid w:val="008868A3"/>
    <w:rsid w:val="008A02F0"/>
    <w:rsid w:val="008A2527"/>
    <w:rsid w:val="008A5D47"/>
    <w:rsid w:val="008A653E"/>
    <w:rsid w:val="008B6692"/>
    <w:rsid w:val="008C2D21"/>
    <w:rsid w:val="008C337A"/>
    <w:rsid w:val="008C4E95"/>
    <w:rsid w:val="008F19EB"/>
    <w:rsid w:val="009060DF"/>
    <w:rsid w:val="00911E60"/>
    <w:rsid w:val="0092105D"/>
    <w:rsid w:val="00927791"/>
    <w:rsid w:val="00934722"/>
    <w:rsid w:val="0094014E"/>
    <w:rsid w:val="00960C7E"/>
    <w:rsid w:val="00970FFF"/>
    <w:rsid w:val="009779E1"/>
    <w:rsid w:val="009919F2"/>
    <w:rsid w:val="00991A1D"/>
    <w:rsid w:val="009A156B"/>
    <w:rsid w:val="009A5ED1"/>
    <w:rsid w:val="009B1D38"/>
    <w:rsid w:val="009B2444"/>
    <w:rsid w:val="009C548B"/>
    <w:rsid w:val="009D412A"/>
    <w:rsid w:val="009D4804"/>
    <w:rsid w:val="009E1D4A"/>
    <w:rsid w:val="00A15EBE"/>
    <w:rsid w:val="00A1718B"/>
    <w:rsid w:val="00A4360E"/>
    <w:rsid w:val="00A43905"/>
    <w:rsid w:val="00A43B26"/>
    <w:rsid w:val="00A46BC1"/>
    <w:rsid w:val="00A743C3"/>
    <w:rsid w:val="00A74F69"/>
    <w:rsid w:val="00A767AB"/>
    <w:rsid w:val="00A92DEB"/>
    <w:rsid w:val="00A9322D"/>
    <w:rsid w:val="00AA059C"/>
    <w:rsid w:val="00AB4ABF"/>
    <w:rsid w:val="00AF1922"/>
    <w:rsid w:val="00AF309B"/>
    <w:rsid w:val="00AF3BD6"/>
    <w:rsid w:val="00AF62D7"/>
    <w:rsid w:val="00B11069"/>
    <w:rsid w:val="00B34525"/>
    <w:rsid w:val="00B402BF"/>
    <w:rsid w:val="00B42C94"/>
    <w:rsid w:val="00B55AC5"/>
    <w:rsid w:val="00B71981"/>
    <w:rsid w:val="00B7309B"/>
    <w:rsid w:val="00B90171"/>
    <w:rsid w:val="00B94076"/>
    <w:rsid w:val="00BA5EA5"/>
    <w:rsid w:val="00BB02A4"/>
    <w:rsid w:val="00BC25A1"/>
    <w:rsid w:val="00BD696B"/>
    <w:rsid w:val="00BE5A72"/>
    <w:rsid w:val="00BF4DDF"/>
    <w:rsid w:val="00BF757E"/>
    <w:rsid w:val="00BF7F80"/>
    <w:rsid w:val="00C27A3A"/>
    <w:rsid w:val="00C4620E"/>
    <w:rsid w:val="00C46CC5"/>
    <w:rsid w:val="00C51347"/>
    <w:rsid w:val="00C71B3F"/>
    <w:rsid w:val="00C820D8"/>
    <w:rsid w:val="00C86579"/>
    <w:rsid w:val="00C90BFE"/>
    <w:rsid w:val="00C93024"/>
    <w:rsid w:val="00CA4B89"/>
    <w:rsid w:val="00CA5767"/>
    <w:rsid w:val="00CC2723"/>
    <w:rsid w:val="00CC68C1"/>
    <w:rsid w:val="00CD1715"/>
    <w:rsid w:val="00CE31CD"/>
    <w:rsid w:val="00CF53CC"/>
    <w:rsid w:val="00D0030F"/>
    <w:rsid w:val="00D00693"/>
    <w:rsid w:val="00D04A3E"/>
    <w:rsid w:val="00D04E05"/>
    <w:rsid w:val="00D06D16"/>
    <w:rsid w:val="00D16B7C"/>
    <w:rsid w:val="00D170FF"/>
    <w:rsid w:val="00D22554"/>
    <w:rsid w:val="00D25058"/>
    <w:rsid w:val="00D34152"/>
    <w:rsid w:val="00D4143A"/>
    <w:rsid w:val="00D65018"/>
    <w:rsid w:val="00D65F65"/>
    <w:rsid w:val="00D6600E"/>
    <w:rsid w:val="00D754AC"/>
    <w:rsid w:val="00D8647A"/>
    <w:rsid w:val="00D9755C"/>
    <w:rsid w:val="00DA0F44"/>
    <w:rsid w:val="00DC5AEB"/>
    <w:rsid w:val="00DD7802"/>
    <w:rsid w:val="00DD7AEB"/>
    <w:rsid w:val="00DF3BBE"/>
    <w:rsid w:val="00DF6A84"/>
    <w:rsid w:val="00DF6D9C"/>
    <w:rsid w:val="00E128B2"/>
    <w:rsid w:val="00E14FD6"/>
    <w:rsid w:val="00E257A4"/>
    <w:rsid w:val="00E32EAE"/>
    <w:rsid w:val="00E3460B"/>
    <w:rsid w:val="00E45C88"/>
    <w:rsid w:val="00E46CE2"/>
    <w:rsid w:val="00E52417"/>
    <w:rsid w:val="00E60C0D"/>
    <w:rsid w:val="00E6264B"/>
    <w:rsid w:val="00E85DE7"/>
    <w:rsid w:val="00E8612D"/>
    <w:rsid w:val="00E93A05"/>
    <w:rsid w:val="00E93AD4"/>
    <w:rsid w:val="00E970E1"/>
    <w:rsid w:val="00EA6D92"/>
    <w:rsid w:val="00EC5716"/>
    <w:rsid w:val="00ED43BF"/>
    <w:rsid w:val="00ED46FD"/>
    <w:rsid w:val="00EE3F96"/>
    <w:rsid w:val="00EE7DC6"/>
    <w:rsid w:val="00F032CD"/>
    <w:rsid w:val="00F0572E"/>
    <w:rsid w:val="00F0633D"/>
    <w:rsid w:val="00F16422"/>
    <w:rsid w:val="00F27A94"/>
    <w:rsid w:val="00F346FE"/>
    <w:rsid w:val="00F36CAE"/>
    <w:rsid w:val="00F36FB3"/>
    <w:rsid w:val="00F46290"/>
    <w:rsid w:val="00F64E41"/>
    <w:rsid w:val="00F70F72"/>
    <w:rsid w:val="00F73007"/>
    <w:rsid w:val="00F80883"/>
    <w:rsid w:val="00F90400"/>
    <w:rsid w:val="00F91398"/>
    <w:rsid w:val="00FA2D29"/>
    <w:rsid w:val="00FA7028"/>
    <w:rsid w:val="00FC1076"/>
    <w:rsid w:val="00FF1EE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FCC72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213D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460B"/>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460B"/>
    <w:rPr>
      <w:sz w:val="18"/>
      <w:szCs w:val="18"/>
    </w:rPr>
  </w:style>
  <w:style w:type="paragraph" w:styleId="CommentText">
    <w:name w:val="annotation text"/>
    <w:basedOn w:val="Normal"/>
    <w:link w:val="CommentTextChar"/>
    <w:uiPriority w:val="99"/>
    <w:semiHidden/>
    <w:unhideWhenUsed/>
    <w:rsid w:val="00E3460B"/>
  </w:style>
  <w:style w:type="character" w:customStyle="1" w:styleId="CommentTextChar">
    <w:name w:val="Comment Text Char"/>
    <w:basedOn w:val="DefaultParagraphFont"/>
    <w:link w:val="CommentText"/>
    <w:uiPriority w:val="99"/>
    <w:semiHidden/>
    <w:rsid w:val="00E3460B"/>
  </w:style>
  <w:style w:type="paragraph" w:styleId="BalloonText">
    <w:name w:val="Balloon Text"/>
    <w:basedOn w:val="Normal"/>
    <w:link w:val="BalloonTextChar"/>
    <w:uiPriority w:val="99"/>
    <w:semiHidden/>
    <w:unhideWhenUsed/>
    <w:rsid w:val="00E3460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3460B"/>
    <w:rPr>
      <w:rFonts w:ascii="Lucida Grande" w:hAnsi="Lucida Grande" w:cs="Lucida Grande"/>
      <w:sz w:val="18"/>
      <w:szCs w:val="18"/>
    </w:rPr>
  </w:style>
  <w:style w:type="character" w:styleId="HTMLCite">
    <w:name w:val="HTML Cite"/>
    <w:basedOn w:val="DefaultParagraphFont"/>
    <w:uiPriority w:val="99"/>
    <w:semiHidden/>
    <w:unhideWhenUsed/>
    <w:rsid w:val="00223948"/>
    <w:rPr>
      <w:i/>
      <w:iCs/>
    </w:rPr>
  </w:style>
  <w:style w:type="character" w:styleId="Strong">
    <w:name w:val="Strong"/>
    <w:basedOn w:val="DefaultParagraphFont"/>
    <w:uiPriority w:val="22"/>
    <w:qFormat/>
    <w:rsid w:val="00223948"/>
    <w:rPr>
      <w:b/>
      <w:bCs/>
    </w:rPr>
  </w:style>
  <w:style w:type="character" w:styleId="Hyperlink">
    <w:name w:val="Hyperlink"/>
    <w:basedOn w:val="DefaultParagraphFont"/>
    <w:uiPriority w:val="99"/>
    <w:unhideWhenUsed/>
    <w:rsid w:val="00D04E05"/>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8A02F0"/>
    <w:rPr>
      <w:b/>
      <w:bCs/>
      <w:sz w:val="20"/>
      <w:szCs w:val="20"/>
    </w:rPr>
  </w:style>
  <w:style w:type="character" w:customStyle="1" w:styleId="CommentSubjectChar">
    <w:name w:val="Comment Subject Char"/>
    <w:basedOn w:val="CommentTextChar"/>
    <w:link w:val="CommentSubject"/>
    <w:uiPriority w:val="99"/>
    <w:semiHidden/>
    <w:rsid w:val="008A02F0"/>
    <w:rPr>
      <w:b/>
      <w:bCs/>
      <w:sz w:val="20"/>
      <w:szCs w:val="20"/>
    </w:rPr>
  </w:style>
  <w:style w:type="paragraph" w:styleId="ListParagraph">
    <w:name w:val="List Paragraph"/>
    <w:aliases w:val="Bullets"/>
    <w:basedOn w:val="Normal"/>
    <w:link w:val="ListParagraphChar"/>
    <w:uiPriority w:val="99"/>
    <w:qFormat/>
    <w:rsid w:val="00E6264B"/>
    <w:pPr>
      <w:ind w:left="720"/>
      <w:contextualSpacing/>
    </w:pPr>
  </w:style>
  <w:style w:type="character" w:styleId="FollowedHyperlink">
    <w:name w:val="FollowedHyperlink"/>
    <w:basedOn w:val="DefaultParagraphFont"/>
    <w:uiPriority w:val="99"/>
    <w:semiHidden/>
    <w:unhideWhenUsed/>
    <w:rsid w:val="00233792"/>
    <w:rPr>
      <w:color w:val="800080" w:themeColor="followedHyperlink"/>
      <w:u w:val="single"/>
    </w:rPr>
  </w:style>
  <w:style w:type="paragraph" w:styleId="Revision">
    <w:name w:val="Revision"/>
    <w:hidden/>
    <w:uiPriority w:val="99"/>
    <w:semiHidden/>
    <w:rsid w:val="00991A1D"/>
  </w:style>
  <w:style w:type="character" w:customStyle="1" w:styleId="st">
    <w:name w:val="st"/>
    <w:basedOn w:val="DefaultParagraphFont"/>
    <w:rsid w:val="002E3187"/>
  </w:style>
  <w:style w:type="character" w:customStyle="1" w:styleId="ListParagraphChar">
    <w:name w:val="List Paragraph Char"/>
    <w:aliases w:val="Bullets Char"/>
    <w:link w:val="ListParagraph"/>
    <w:uiPriority w:val="99"/>
    <w:locked/>
    <w:rsid w:val="005544AB"/>
  </w:style>
  <w:style w:type="character" w:styleId="PageNumber">
    <w:name w:val="page number"/>
    <w:basedOn w:val="DefaultParagraphFont"/>
    <w:uiPriority w:val="99"/>
    <w:semiHidden/>
    <w:rsid w:val="00824064"/>
    <w:rPr>
      <w:rFonts w:ascii="Arial" w:hAnsi="Arial" w:cs="Times New Roman"/>
      <w:sz w:val="20"/>
    </w:rPr>
  </w:style>
  <w:style w:type="character" w:customStyle="1" w:styleId="Heading1Char">
    <w:name w:val="Heading 1 Char"/>
    <w:basedOn w:val="DefaultParagraphFont"/>
    <w:link w:val="Heading1"/>
    <w:uiPriority w:val="9"/>
    <w:rsid w:val="006213D9"/>
    <w:rPr>
      <w:rFonts w:ascii="Times" w:hAnsi="Times"/>
      <w:b/>
      <w:bCs/>
      <w:kern w:val="36"/>
      <w:sz w:val="48"/>
      <w:szCs w:val="48"/>
    </w:rPr>
  </w:style>
  <w:style w:type="character" w:customStyle="1" w:styleId="ac-check-field">
    <w:name w:val="ac-check-field"/>
    <w:basedOn w:val="DefaultParagraphFont"/>
    <w:rsid w:val="006213D9"/>
  </w:style>
  <w:style w:type="paragraph" w:styleId="DocumentMap">
    <w:name w:val="Document Map"/>
    <w:basedOn w:val="Normal"/>
    <w:link w:val="DocumentMapChar"/>
    <w:uiPriority w:val="99"/>
    <w:semiHidden/>
    <w:unhideWhenUsed/>
    <w:rsid w:val="00E46CE2"/>
    <w:rPr>
      <w:rFonts w:ascii="Times New Roman" w:hAnsi="Times New Roman" w:cs="Times New Roman"/>
    </w:rPr>
  </w:style>
  <w:style w:type="character" w:customStyle="1" w:styleId="DocumentMapChar">
    <w:name w:val="Document Map Char"/>
    <w:basedOn w:val="DefaultParagraphFont"/>
    <w:link w:val="DocumentMap"/>
    <w:uiPriority w:val="99"/>
    <w:semiHidden/>
    <w:rsid w:val="00E46CE2"/>
    <w:rPr>
      <w:rFonts w:ascii="Times New Roman" w:hAnsi="Times New Roman" w:cs="Times New Roman"/>
    </w:rPr>
  </w:style>
  <w:style w:type="paragraph" w:styleId="Header">
    <w:name w:val="header"/>
    <w:basedOn w:val="Normal"/>
    <w:link w:val="HeaderChar"/>
    <w:uiPriority w:val="99"/>
    <w:unhideWhenUsed/>
    <w:rsid w:val="008A653E"/>
    <w:pPr>
      <w:tabs>
        <w:tab w:val="center" w:pos="4320"/>
        <w:tab w:val="right" w:pos="8640"/>
      </w:tabs>
    </w:pPr>
  </w:style>
  <w:style w:type="character" w:customStyle="1" w:styleId="HeaderChar">
    <w:name w:val="Header Char"/>
    <w:basedOn w:val="DefaultParagraphFont"/>
    <w:link w:val="Header"/>
    <w:uiPriority w:val="99"/>
    <w:rsid w:val="008A653E"/>
  </w:style>
  <w:style w:type="paragraph" w:styleId="Footer">
    <w:name w:val="footer"/>
    <w:basedOn w:val="Normal"/>
    <w:link w:val="FooterChar"/>
    <w:uiPriority w:val="99"/>
    <w:unhideWhenUsed/>
    <w:rsid w:val="008A653E"/>
    <w:pPr>
      <w:tabs>
        <w:tab w:val="center" w:pos="4320"/>
        <w:tab w:val="right" w:pos="8640"/>
      </w:tabs>
    </w:pPr>
  </w:style>
  <w:style w:type="character" w:customStyle="1" w:styleId="FooterChar">
    <w:name w:val="Footer Char"/>
    <w:basedOn w:val="DefaultParagraphFont"/>
    <w:link w:val="Footer"/>
    <w:uiPriority w:val="99"/>
    <w:rsid w:val="008A6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254">
      <w:bodyDiv w:val="1"/>
      <w:marLeft w:val="0"/>
      <w:marRight w:val="0"/>
      <w:marTop w:val="0"/>
      <w:marBottom w:val="0"/>
      <w:divBdr>
        <w:top w:val="none" w:sz="0" w:space="0" w:color="auto"/>
        <w:left w:val="none" w:sz="0" w:space="0" w:color="auto"/>
        <w:bottom w:val="none" w:sz="0" w:space="0" w:color="auto"/>
        <w:right w:val="none" w:sz="0" w:space="0" w:color="auto"/>
      </w:divBdr>
      <w:divsChild>
        <w:div w:id="509804627">
          <w:marLeft w:val="0"/>
          <w:marRight w:val="0"/>
          <w:marTop w:val="0"/>
          <w:marBottom w:val="0"/>
          <w:divBdr>
            <w:top w:val="none" w:sz="0" w:space="0" w:color="auto"/>
            <w:left w:val="none" w:sz="0" w:space="0" w:color="auto"/>
            <w:bottom w:val="none" w:sz="0" w:space="0" w:color="auto"/>
            <w:right w:val="none" w:sz="0" w:space="0" w:color="auto"/>
          </w:divBdr>
          <w:divsChild>
            <w:div w:id="976180314">
              <w:marLeft w:val="0"/>
              <w:marRight w:val="0"/>
              <w:marTop w:val="0"/>
              <w:marBottom w:val="0"/>
              <w:divBdr>
                <w:top w:val="none" w:sz="0" w:space="0" w:color="auto"/>
                <w:left w:val="none" w:sz="0" w:space="0" w:color="auto"/>
                <w:bottom w:val="none" w:sz="0" w:space="0" w:color="auto"/>
                <w:right w:val="none" w:sz="0" w:space="0" w:color="auto"/>
              </w:divBdr>
              <w:divsChild>
                <w:div w:id="8763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0996">
      <w:bodyDiv w:val="1"/>
      <w:marLeft w:val="0"/>
      <w:marRight w:val="0"/>
      <w:marTop w:val="0"/>
      <w:marBottom w:val="0"/>
      <w:divBdr>
        <w:top w:val="none" w:sz="0" w:space="0" w:color="auto"/>
        <w:left w:val="none" w:sz="0" w:space="0" w:color="auto"/>
        <w:bottom w:val="none" w:sz="0" w:space="0" w:color="auto"/>
        <w:right w:val="none" w:sz="0" w:space="0" w:color="auto"/>
      </w:divBdr>
    </w:div>
    <w:div w:id="910962574">
      <w:bodyDiv w:val="1"/>
      <w:marLeft w:val="0"/>
      <w:marRight w:val="0"/>
      <w:marTop w:val="0"/>
      <w:marBottom w:val="0"/>
      <w:divBdr>
        <w:top w:val="none" w:sz="0" w:space="0" w:color="auto"/>
        <w:left w:val="none" w:sz="0" w:space="0" w:color="auto"/>
        <w:bottom w:val="none" w:sz="0" w:space="0" w:color="auto"/>
        <w:right w:val="none" w:sz="0" w:space="0" w:color="auto"/>
      </w:divBdr>
      <w:divsChild>
        <w:div w:id="1280605714">
          <w:marLeft w:val="0"/>
          <w:marRight w:val="0"/>
          <w:marTop w:val="0"/>
          <w:marBottom w:val="0"/>
          <w:divBdr>
            <w:top w:val="none" w:sz="0" w:space="0" w:color="auto"/>
            <w:left w:val="none" w:sz="0" w:space="0" w:color="auto"/>
            <w:bottom w:val="none" w:sz="0" w:space="0" w:color="auto"/>
            <w:right w:val="none" w:sz="0" w:space="0" w:color="auto"/>
          </w:divBdr>
          <w:divsChild>
            <w:div w:id="2018458660">
              <w:marLeft w:val="0"/>
              <w:marRight w:val="0"/>
              <w:marTop w:val="0"/>
              <w:marBottom w:val="0"/>
              <w:divBdr>
                <w:top w:val="none" w:sz="0" w:space="0" w:color="auto"/>
                <w:left w:val="none" w:sz="0" w:space="0" w:color="auto"/>
                <w:bottom w:val="none" w:sz="0" w:space="0" w:color="auto"/>
                <w:right w:val="none" w:sz="0" w:space="0" w:color="auto"/>
              </w:divBdr>
              <w:divsChild>
                <w:div w:id="9796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08409">
      <w:bodyDiv w:val="1"/>
      <w:marLeft w:val="0"/>
      <w:marRight w:val="0"/>
      <w:marTop w:val="0"/>
      <w:marBottom w:val="0"/>
      <w:divBdr>
        <w:top w:val="none" w:sz="0" w:space="0" w:color="auto"/>
        <w:left w:val="none" w:sz="0" w:space="0" w:color="auto"/>
        <w:bottom w:val="none" w:sz="0" w:space="0" w:color="auto"/>
        <w:right w:val="none" w:sz="0" w:space="0" w:color="auto"/>
      </w:divBdr>
    </w:div>
    <w:div w:id="1411391012">
      <w:bodyDiv w:val="1"/>
      <w:marLeft w:val="0"/>
      <w:marRight w:val="0"/>
      <w:marTop w:val="0"/>
      <w:marBottom w:val="0"/>
      <w:divBdr>
        <w:top w:val="none" w:sz="0" w:space="0" w:color="auto"/>
        <w:left w:val="none" w:sz="0" w:space="0" w:color="auto"/>
        <w:bottom w:val="none" w:sz="0" w:space="0" w:color="auto"/>
        <w:right w:val="none" w:sz="0" w:space="0" w:color="auto"/>
      </w:divBdr>
    </w:div>
    <w:div w:id="1855878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internetsociety.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387</Words>
  <Characters>2209</Characters>
  <Application>Microsoft Macintosh Word</Application>
  <DocSecurity>0</DocSecurity>
  <Lines>18</Lines>
  <Paragraphs>5</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Signs Memorandum of Understanding to bring Internet access to Tusheti Region </vt:lpstr>
      <vt:lpstr/>
      <vt:lpstr>About the Internet Society </vt:lpstr>
      <vt:lpstr>The Internet Society, www.internetsociety.org, is the trusted independent source</vt:lpstr>
    </vt:vector>
  </TitlesOfParts>
  <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Betel</dc:creator>
  <cp:keywords/>
  <dc:description/>
  <cp:lastModifiedBy>Allesandra</cp:lastModifiedBy>
  <cp:revision>5</cp:revision>
  <cp:lastPrinted>2016-08-04T14:24:00Z</cp:lastPrinted>
  <dcterms:created xsi:type="dcterms:W3CDTF">2016-09-05T14:47:00Z</dcterms:created>
  <dcterms:modified xsi:type="dcterms:W3CDTF">2016-09-08T09:55:00Z</dcterms:modified>
</cp:coreProperties>
</file>